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80F" w:rsidRDefault="00D3780F" w:rsidP="00D3780F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A6A6F">
        <w:rPr>
          <w:rFonts w:ascii="Times New Roman" w:hAnsi="Times New Roman" w:cs="Times New Roman"/>
          <w:b/>
          <w:sz w:val="24"/>
          <w:szCs w:val="24"/>
        </w:rPr>
        <w:t>Расчет</w:t>
      </w:r>
      <w:r w:rsidRPr="009257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9AF">
        <w:rPr>
          <w:rFonts w:ascii="Times New Roman" w:hAnsi="Times New Roman" w:cs="Times New Roman"/>
          <w:b/>
          <w:sz w:val="24"/>
          <w:szCs w:val="24"/>
        </w:rPr>
        <w:t xml:space="preserve">начальной (максимальной) цены </w:t>
      </w:r>
      <w:r w:rsidRPr="00CA6A6F">
        <w:rPr>
          <w:rFonts w:ascii="Times New Roman" w:hAnsi="Times New Roman" w:cs="Times New Roman"/>
          <w:b/>
          <w:sz w:val="24"/>
          <w:szCs w:val="24"/>
        </w:rPr>
        <w:t xml:space="preserve">государственного контракта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CA6A6F">
        <w:rPr>
          <w:rFonts w:ascii="Times New Roman" w:hAnsi="Times New Roman" w:cs="Times New Roman"/>
          <w:b/>
          <w:sz w:val="24"/>
          <w:szCs w:val="24"/>
        </w:rPr>
        <w:t xml:space="preserve">на закупку услуг </w:t>
      </w:r>
      <w:r w:rsidRPr="00D3780F">
        <w:rPr>
          <w:rFonts w:ascii="Times New Roman" w:hAnsi="Times New Roman" w:cs="Times New Roman"/>
          <w:b/>
          <w:sz w:val="24"/>
          <w:szCs w:val="24"/>
        </w:rPr>
        <w:t>по проведению медицинских осмотров работников</w:t>
      </w:r>
      <w:r w:rsidR="007A6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493A">
        <w:rPr>
          <w:rFonts w:ascii="Times New Roman" w:hAnsi="Times New Roman" w:cs="Times New Roman"/>
          <w:b/>
          <w:sz w:val="24"/>
          <w:szCs w:val="24"/>
        </w:rPr>
        <w:t>следственных изоляторов и исправительных колоний</w:t>
      </w:r>
      <w:r w:rsidR="007A62AB">
        <w:rPr>
          <w:rFonts w:ascii="Times New Roman" w:hAnsi="Times New Roman" w:cs="Times New Roman"/>
          <w:b/>
          <w:sz w:val="24"/>
          <w:szCs w:val="24"/>
        </w:rPr>
        <w:t xml:space="preserve"> УФСИН России по Тюменской области</w:t>
      </w:r>
      <w:r w:rsidRPr="00D3780F">
        <w:rPr>
          <w:rFonts w:ascii="Times New Roman" w:hAnsi="Times New Roman" w:cs="Times New Roman"/>
          <w:b/>
          <w:sz w:val="24"/>
          <w:szCs w:val="24"/>
        </w:rPr>
        <w:t>, занятых на тяжелых работах и на работах с вредными и (или) опасными условиями труда</w:t>
      </w:r>
      <w:r w:rsidR="00082ADA">
        <w:rPr>
          <w:rFonts w:ascii="Times New Roman" w:hAnsi="Times New Roman" w:cs="Times New Roman"/>
          <w:b/>
          <w:sz w:val="24"/>
          <w:szCs w:val="24"/>
        </w:rPr>
        <w:t>».</w:t>
      </w:r>
    </w:p>
    <w:p w:rsidR="00082ADA" w:rsidRDefault="00082ADA" w:rsidP="00D3780F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467" w:rsidRDefault="00CC4467" w:rsidP="00D3780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установленным лимитом финансирования на оказание медицинских услуг цена контракта определена посредством применения «иного метода» определения цены контракта, согласно части 12 ст. 22 Федерального закона от 05.04.2013 № 44-ФЗ «О </w:t>
      </w:r>
      <w:r w:rsidR="00A336E9">
        <w:rPr>
          <w:rFonts w:ascii="Times New Roman" w:hAnsi="Times New Roman" w:cs="Times New Roman"/>
          <w:sz w:val="24"/>
          <w:szCs w:val="24"/>
        </w:rPr>
        <w:t>контрактной системе</w:t>
      </w:r>
      <w:r>
        <w:rPr>
          <w:rFonts w:ascii="Times New Roman" w:hAnsi="Times New Roman" w:cs="Times New Roman"/>
          <w:sz w:val="24"/>
          <w:szCs w:val="24"/>
        </w:rPr>
        <w:t xml:space="preserve"> в сфере закупок товаров, работ, услуг для обеспечения государственных и муниципальных нужд».</w:t>
      </w:r>
    </w:p>
    <w:p w:rsidR="00CC4467" w:rsidRDefault="00CC4467" w:rsidP="00CC44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</w:t>
      </w:r>
      <w:r w:rsidR="00F747E4">
        <w:rPr>
          <w:rFonts w:ascii="Times New Roman" w:hAnsi="Times New Roman" w:cs="Times New Roman"/>
          <w:sz w:val="24"/>
          <w:szCs w:val="24"/>
        </w:rPr>
        <w:t>од сопоставимых рыночных цен не</w:t>
      </w:r>
      <w:r>
        <w:rPr>
          <w:rFonts w:ascii="Times New Roman" w:hAnsi="Times New Roman" w:cs="Times New Roman"/>
          <w:sz w:val="24"/>
          <w:szCs w:val="24"/>
        </w:rPr>
        <w:t xml:space="preserve">возможно применить для обоснования начальной (максимальной) цены контракта, так как нельзя предугадать количество </w:t>
      </w:r>
      <w:r w:rsidR="00D3780F">
        <w:rPr>
          <w:rFonts w:ascii="Times New Roman" w:hAnsi="Times New Roman" w:cs="Times New Roman"/>
          <w:sz w:val="24"/>
          <w:szCs w:val="24"/>
        </w:rPr>
        <w:t xml:space="preserve">необходимых медицинских </w:t>
      </w:r>
      <w:proofErr w:type="gramStart"/>
      <w:r w:rsidR="00D3780F">
        <w:rPr>
          <w:rFonts w:ascii="Times New Roman" w:hAnsi="Times New Roman" w:cs="Times New Roman"/>
          <w:sz w:val="24"/>
          <w:szCs w:val="24"/>
        </w:rPr>
        <w:t>осмотров,  исследований</w:t>
      </w:r>
      <w:proofErr w:type="gramEnd"/>
      <w:r w:rsidR="00D3780F">
        <w:rPr>
          <w:rFonts w:ascii="Times New Roman" w:hAnsi="Times New Roman" w:cs="Times New Roman"/>
          <w:sz w:val="24"/>
          <w:szCs w:val="24"/>
        </w:rPr>
        <w:t xml:space="preserve"> в каждом структурном подразделении Заказчика, а так же количество работников структурных подразделений Заказчика, подлежащих предварительным и периодическим медицинским осмотрам,  в силу их </w:t>
      </w:r>
      <w:r w:rsidR="008F65ED">
        <w:rPr>
          <w:rFonts w:ascii="Times New Roman" w:hAnsi="Times New Roman" w:cs="Times New Roman"/>
          <w:sz w:val="24"/>
          <w:szCs w:val="24"/>
        </w:rPr>
        <w:t>специфики нахождения в структурных подразделениях Заказчика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75C6" w:rsidRPr="000575C6" w:rsidRDefault="00CC4467" w:rsidP="000575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5C6">
        <w:rPr>
          <w:rFonts w:ascii="Times New Roman" w:hAnsi="Times New Roman" w:cs="Times New Roman"/>
          <w:sz w:val="24"/>
          <w:szCs w:val="24"/>
        </w:rPr>
        <w:t>Нормативный метод не применяется, так как медиц</w:t>
      </w:r>
      <w:r w:rsidR="008F65ED">
        <w:rPr>
          <w:rFonts w:ascii="Times New Roman" w:hAnsi="Times New Roman" w:cs="Times New Roman"/>
          <w:sz w:val="24"/>
          <w:szCs w:val="24"/>
        </w:rPr>
        <w:t>инские услуги не нормируются</w:t>
      </w:r>
      <w:r w:rsidR="0073282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575C6" w:rsidRDefault="000575C6" w:rsidP="00CC44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Тарифный метод не применяется, так как цены на медицинские услуги не подлежат государственному регулированию и не установлены муниципальными правовыми актами. </w:t>
      </w:r>
    </w:p>
    <w:p w:rsidR="000575C6" w:rsidRDefault="000575C6" w:rsidP="00CC44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Проектно-сметный метод при строительно-ремонтных работах.</w:t>
      </w:r>
    </w:p>
    <w:p w:rsidR="000575C6" w:rsidRDefault="000575C6" w:rsidP="00CC44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Затратный метод невозможно применить для обоснования начальной</w:t>
      </w:r>
      <w:r w:rsidR="00C330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(максимальной) цены контракта</w:t>
      </w:r>
      <w:r w:rsidR="00C330A5">
        <w:rPr>
          <w:rFonts w:ascii="Times New Roman" w:hAnsi="Times New Roman" w:cs="Times New Roman"/>
          <w:sz w:val="24"/>
          <w:szCs w:val="24"/>
        </w:rPr>
        <w:t xml:space="preserve"> (далее – НМЦК)</w:t>
      </w:r>
      <w:r>
        <w:rPr>
          <w:rFonts w:ascii="Times New Roman" w:hAnsi="Times New Roman" w:cs="Times New Roman"/>
          <w:sz w:val="24"/>
          <w:szCs w:val="24"/>
        </w:rPr>
        <w:t xml:space="preserve">, так как </w:t>
      </w:r>
      <w:r w:rsidR="00C330A5">
        <w:rPr>
          <w:rFonts w:ascii="Times New Roman" w:hAnsi="Times New Roman" w:cs="Times New Roman"/>
          <w:sz w:val="24"/>
          <w:szCs w:val="24"/>
        </w:rPr>
        <w:t>отсутствует информация о затратах и обычной прибыли в сфере оказания медицинских услуг.</w:t>
      </w:r>
    </w:p>
    <w:p w:rsidR="00C330A5" w:rsidRDefault="00C330A5" w:rsidP="00CC44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при определении НМЦК используется «иной метод», исходя из суммы </w:t>
      </w:r>
      <w:r w:rsidR="008F65ED">
        <w:rPr>
          <w:rFonts w:ascii="Times New Roman" w:hAnsi="Times New Roman" w:cs="Times New Roman"/>
          <w:sz w:val="24"/>
          <w:szCs w:val="24"/>
        </w:rPr>
        <w:t>доведенных</w:t>
      </w:r>
      <w:r>
        <w:rPr>
          <w:rFonts w:ascii="Times New Roman" w:hAnsi="Times New Roman" w:cs="Times New Roman"/>
          <w:sz w:val="24"/>
          <w:szCs w:val="24"/>
        </w:rPr>
        <w:t xml:space="preserve"> денежных средств </w:t>
      </w:r>
      <w:r w:rsidR="008F65ED">
        <w:rPr>
          <w:rFonts w:ascii="Times New Roman" w:hAnsi="Times New Roman" w:cs="Times New Roman"/>
          <w:sz w:val="24"/>
          <w:szCs w:val="24"/>
        </w:rPr>
        <w:t>УФСИН России по Тюменской области на закупку медицинских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22773" w:rsidRPr="00AB11F7" w:rsidRDefault="00522773" w:rsidP="00AB11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будут оказываться </w:t>
      </w:r>
      <w:r w:rsidRPr="000575C6">
        <w:rPr>
          <w:rFonts w:ascii="Times New Roman" w:hAnsi="Times New Roman" w:cs="Times New Roman"/>
          <w:sz w:val="24"/>
          <w:szCs w:val="24"/>
          <w:shd w:val="clear" w:color="auto" w:fill="FFFFFF"/>
        </w:rPr>
        <w:t>лицам, заключенным под стражу или отбывающим наказание в виде лишения свободы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</w:t>
      </w:r>
      <w:r w:rsidR="00EB493A">
        <w:rPr>
          <w:rFonts w:ascii="Times New Roman" w:hAnsi="Times New Roman" w:cs="Times New Roman"/>
          <w:sz w:val="24"/>
          <w:szCs w:val="24"/>
          <w:shd w:val="clear" w:color="auto" w:fill="FFFFFF"/>
        </w:rPr>
        <w:t>учреждениях</w:t>
      </w:r>
      <w:r w:rsidR="007A62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УФСИН России по </w:t>
      </w:r>
      <w:r w:rsidR="008F65ED">
        <w:rPr>
          <w:rFonts w:ascii="Times New Roman" w:hAnsi="Times New Roman" w:cs="Times New Roman"/>
          <w:sz w:val="24"/>
          <w:szCs w:val="24"/>
          <w:shd w:val="clear" w:color="auto" w:fill="FFFFFF"/>
        </w:rPr>
        <w:t>Тюменской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области.</w:t>
      </w:r>
    </w:p>
    <w:p w:rsidR="008F65ED" w:rsidRDefault="008F65ED" w:rsidP="00F846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Поэтому при определении</w:t>
      </w:r>
      <w:r w:rsidRPr="008F65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расчете цены контракта Заказчик </w:t>
      </w:r>
      <w:proofErr w:type="gramStart"/>
      <w:r w:rsidRPr="008F65ED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использует  иной</w:t>
      </w:r>
      <w:proofErr w:type="gramEnd"/>
      <w:r w:rsidRPr="008F65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метод, основанный на рассмотрении 1  представленного коммерческого предложения.</w:t>
      </w:r>
    </w:p>
    <w:p w:rsidR="00F846C7" w:rsidRPr="00B958BE" w:rsidRDefault="0073282B" w:rsidP="00F846C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958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Начальная сумма единиц услуг </w:t>
      </w:r>
      <w:r w:rsidR="00A336E9" w:rsidRPr="00B958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согласно </w:t>
      </w:r>
      <w:r w:rsidR="008F65ED">
        <w:rPr>
          <w:rFonts w:ascii="Times New Roman" w:hAnsi="Times New Roman" w:cs="Times New Roman"/>
          <w:sz w:val="24"/>
          <w:szCs w:val="24"/>
          <w:shd w:val="clear" w:color="auto" w:fill="FFFFFF"/>
        </w:rPr>
        <w:t>коммерческому предложению от ГБУЗ</w:t>
      </w:r>
      <w:r w:rsidR="00A94C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ТО «О</w:t>
      </w:r>
      <w:r w:rsidR="00EB493A">
        <w:rPr>
          <w:rFonts w:ascii="Times New Roman" w:hAnsi="Times New Roman" w:cs="Times New Roman"/>
          <w:sz w:val="24"/>
          <w:szCs w:val="24"/>
          <w:shd w:val="clear" w:color="auto" w:fill="FFFFFF"/>
        </w:rPr>
        <w:t>КБ№1</w:t>
      </w:r>
      <w:r w:rsidR="008F65ED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B958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составит </w:t>
      </w:r>
      <w:r w:rsidR="00EB493A">
        <w:rPr>
          <w:rFonts w:ascii="Times New Roman" w:hAnsi="Times New Roman" w:cs="Times New Roman"/>
          <w:b/>
          <w:color w:val="000000"/>
          <w:sz w:val="24"/>
          <w:szCs w:val="24"/>
        </w:rPr>
        <w:t>4 723,00</w:t>
      </w:r>
      <w:r w:rsidR="00B958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рублей.</w:t>
      </w:r>
    </w:p>
    <w:p w:rsidR="0073282B" w:rsidRPr="0073282B" w:rsidRDefault="0073282B" w:rsidP="00CC446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Максимальная цена суммы контракта согласно выделенных объемов финансирования составит </w:t>
      </w:r>
      <w:r w:rsidR="00EB493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45</w:t>
      </w:r>
      <w:r w:rsidR="008F65E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0 000,00</w:t>
      </w:r>
      <w:r w:rsidRPr="0073282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рублей.</w:t>
      </w:r>
    </w:p>
    <w:p w:rsidR="00F05C85" w:rsidRPr="00F05C85" w:rsidRDefault="00F05C85" w:rsidP="00F05C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6A32" w:rsidRDefault="009A6A32" w:rsidP="007B09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65ED" w:rsidRDefault="008F65ED" w:rsidP="007B09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65ED" w:rsidRPr="008F65ED" w:rsidRDefault="008F65ED" w:rsidP="008F65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65ED">
        <w:rPr>
          <w:rFonts w:ascii="Times New Roman" w:hAnsi="Times New Roman" w:cs="Times New Roman"/>
          <w:sz w:val="24"/>
          <w:szCs w:val="24"/>
        </w:rPr>
        <w:t xml:space="preserve">Работник Контрактной </w:t>
      </w:r>
      <w:proofErr w:type="gramStart"/>
      <w:r w:rsidRPr="008F65ED">
        <w:rPr>
          <w:rFonts w:ascii="Times New Roman" w:hAnsi="Times New Roman" w:cs="Times New Roman"/>
          <w:sz w:val="24"/>
          <w:szCs w:val="24"/>
        </w:rPr>
        <w:t xml:space="preserve">службы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Н.А.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Тельминова</w:t>
      </w:r>
      <w:proofErr w:type="spellEnd"/>
    </w:p>
    <w:p w:rsidR="008F65ED" w:rsidRDefault="008F65ED" w:rsidP="007B09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F65ED" w:rsidSect="0052277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467"/>
    <w:rsid w:val="000575C6"/>
    <w:rsid w:val="00082ADA"/>
    <w:rsid w:val="001203CA"/>
    <w:rsid w:val="0032674B"/>
    <w:rsid w:val="0036500A"/>
    <w:rsid w:val="003B3234"/>
    <w:rsid w:val="003B7692"/>
    <w:rsid w:val="003D54FC"/>
    <w:rsid w:val="00460685"/>
    <w:rsid w:val="004D2181"/>
    <w:rsid w:val="005143D9"/>
    <w:rsid w:val="00522773"/>
    <w:rsid w:val="005A36C8"/>
    <w:rsid w:val="005C28C9"/>
    <w:rsid w:val="005C7ED3"/>
    <w:rsid w:val="006C700F"/>
    <w:rsid w:val="006D415D"/>
    <w:rsid w:val="0073282B"/>
    <w:rsid w:val="00746C63"/>
    <w:rsid w:val="00782CCF"/>
    <w:rsid w:val="007A62AB"/>
    <w:rsid w:val="007B09FF"/>
    <w:rsid w:val="007F081A"/>
    <w:rsid w:val="00857E64"/>
    <w:rsid w:val="008F65ED"/>
    <w:rsid w:val="00990A8F"/>
    <w:rsid w:val="009A45FA"/>
    <w:rsid w:val="009A6A32"/>
    <w:rsid w:val="009C5508"/>
    <w:rsid w:val="009C6357"/>
    <w:rsid w:val="00A336E9"/>
    <w:rsid w:val="00A36BDB"/>
    <w:rsid w:val="00A80D81"/>
    <w:rsid w:val="00A94C79"/>
    <w:rsid w:val="00AB11F7"/>
    <w:rsid w:val="00B11B22"/>
    <w:rsid w:val="00B958BE"/>
    <w:rsid w:val="00BF4649"/>
    <w:rsid w:val="00C143FD"/>
    <w:rsid w:val="00C330A5"/>
    <w:rsid w:val="00CC4467"/>
    <w:rsid w:val="00D3780F"/>
    <w:rsid w:val="00D60C38"/>
    <w:rsid w:val="00D72DC9"/>
    <w:rsid w:val="00E20812"/>
    <w:rsid w:val="00E35C45"/>
    <w:rsid w:val="00E83D3F"/>
    <w:rsid w:val="00EB3276"/>
    <w:rsid w:val="00EB493A"/>
    <w:rsid w:val="00EC756C"/>
    <w:rsid w:val="00EF24E1"/>
    <w:rsid w:val="00F05C85"/>
    <w:rsid w:val="00F50218"/>
    <w:rsid w:val="00F747E4"/>
    <w:rsid w:val="00F8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565EB-0DB2-4BE9-932D-23EF008A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73282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33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3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Марина МИ. Гаврилова</cp:lastModifiedBy>
  <cp:revision>2</cp:revision>
  <cp:lastPrinted>2025-09-18T07:08:00Z</cp:lastPrinted>
  <dcterms:created xsi:type="dcterms:W3CDTF">2026-07-10T11:17:00Z</dcterms:created>
  <dcterms:modified xsi:type="dcterms:W3CDTF">2026-07-10T11:17:00Z</dcterms:modified>
</cp:coreProperties>
</file>